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588" w:rsidRPr="003233AE" w:rsidRDefault="00FD0588" w:rsidP="00FD0588">
      <w:pPr>
        <w:rPr>
          <w:rFonts w:asciiTheme="majorEastAsia" w:eastAsiaTheme="majorEastAsia" w:hAnsiTheme="majorEastAsia"/>
          <w:szCs w:val="21"/>
        </w:rPr>
      </w:pPr>
      <w:r w:rsidRPr="003233AE">
        <w:rPr>
          <w:rFonts w:asciiTheme="majorEastAsia" w:eastAsiaTheme="majorEastAsia" w:hAnsiTheme="majorEastAsia" w:hint="eastAsia"/>
          <w:szCs w:val="21"/>
        </w:rPr>
        <w:t>雇用保険法施行規則第101 条の５・第101 条の７の規定</w:t>
      </w:r>
    </w:p>
    <w:p w:rsidR="00FD0588" w:rsidRPr="003233AE" w:rsidRDefault="00FD0588" w:rsidP="00FD0588">
      <w:pPr>
        <w:rPr>
          <w:rFonts w:asciiTheme="majorEastAsia" w:eastAsiaTheme="majorEastAsia" w:hAnsiTheme="majorEastAsia"/>
          <w:szCs w:val="21"/>
        </w:rPr>
      </w:pPr>
    </w:p>
    <w:p w:rsidR="00FD0588" w:rsidRPr="003233AE" w:rsidRDefault="00FD0588" w:rsidP="00FD0588">
      <w:pPr>
        <w:rPr>
          <w:rFonts w:asciiTheme="majorEastAsia" w:eastAsiaTheme="majorEastAsia" w:hAnsiTheme="majorEastAsia"/>
          <w:szCs w:val="21"/>
        </w:rPr>
      </w:pPr>
      <w:r w:rsidRPr="003233AE">
        <w:rPr>
          <w:rFonts w:asciiTheme="majorEastAsia" w:eastAsiaTheme="majorEastAsia" w:hAnsiTheme="majorEastAsia" w:hint="eastAsia"/>
          <w:szCs w:val="21"/>
        </w:rPr>
        <w:t>（高年齢雇用継続基本給付金の支給申請手続）</w:t>
      </w:r>
    </w:p>
    <w:p w:rsidR="003233AE" w:rsidRDefault="00FD0588" w:rsidP="00FD0588">
      <w:pPr>
        <w:rPr>
          <w:rFonts w:asciiTheme="majorEastAsia" w:eastAsiaTheme="majorEastAsia" w:hAnsiTheme="majorEastAsia" w:hint="eastAsia"/>
          <w:szCs w:val="21"/>
        </w:rPr>
      </w:pPr>
      <w:r w:rsidRPr="003233AE">
        <w:rPr>
          <w:rFonts w:asciiTheme="majorEastAsia" w:eastAsiaTheme="majorEastAsia" w:hAnsiTheme="majorEastAsia" w:hint="eastAsia"/>
          <w:szCs w:val="21"/>
        </w:rPr>
        <w:t xml:space="preserve">第百一条の五　</w:t>
      </w:r>
    </w:p>
    <w:p w:rsidR="00FD0588" w:rsidRPr="003233AE" w:rsidRDefault="00FD0588" w:rsidP="003233AE">
      <w:pPr>
        <w:ind w:firstLineChars="100" w:firstLine="210"/>
        <w:rPr>
          <w:rFonts w:asciiTheme="majorEastAsia" w:eastAsiaTheme="majorEastAsia" w:hAnsiTheme="majorEastAsia"/>
          <w:szCs w:val="21"/>
        </w:rPr>
      </w:pPr>
      <w:r w:rsidRPr="003233AE">
        <w:rPr>
          <w:rFonts w:asciiTheme="majorEastAsia" w:eastAsiaTheme="majorEastAsia" w:hAnsiTheme="majorEastAsia" w:hint="eastAsia"/>
          <w:szCs w:val="21"/>
        </w:rPr>
        <w:t>被保険者（短期雇用特例被保険者及び日雇労働被保険者を除く。以下この款において同じ。）は、初めて高年齢雇用継続基本給付金の支給を受けようとするときは、支給対象月の初日から起算して四箇月以内に、高年齢雇用継続給付受給資格確認票・（初回）高年齢雇用継続給付支給申請書（様式第三十三号の三。ただし、公共職業安定所長</w:t>
      </w:r>
      <w:proofErr w:type="gramStart"/>
      <w:r w:rsidRPr="003233AE">
        <w:rPr>
          <w:rFonts w:asciiTheme="majorEastAsia" w:eastAsiaTheme="majorEastAsia" w:hAnsiTheme="majorEastAsia" w:hint="eastAsia"/>
          <w:szCs w:val="21"/>
        </w:rPr>
        <w:t>が</w:t>
      </w:r>
      <w:proofErr w:type="gramEnd"/>
      <w:r w:rsidRPr="003233AE">
        <w:rPr>
          <w:rFonts w:asciiTheme="majorEastAsia" w:eastAsiaTheme="majorEastAsia" w:hAnsiTheme="majorEastAsia" w:hint="eastAsia"/>
          <w:szCs w:val="21"/>
        </w:rPr>
        <w:t>必要</w:t>
      </w:r>
      <w:proofErr w:type="gramStart"/>
      <w:r w:rsidRPr="003233AE">
        <w:rPr>
          <w:rFonts w:asciiTheme="majorEastAsia" w:eastAsiaTheme="majorEastAsia" w:hAnsiTheme="majorEastAsia" w:hint="eastAsia"/>
          <w:szCs w:val="21"/>
        </w:rPr>
        <w:t>が</w:t>
      </w:r>
      <w:proofErr w:type="gramEnd"/>
      <w:r w:rsidRPr="003233AE">
        <w:rPr>
          <w:rFonts w:asciiTheme="majorEastAsia" w:eastAsiaTheme="majorEastAsia" w:hAnsiTheme="majorEastAsia" w:hint="eastAsia"/>
          <w:szCs w:val="21"/>
        </w:rPr>
        <w:t>あると認めるときは、高年齢雇用継続給付支給申請書（様式第三十三号の三の二）をもつて代えることができる。第三項、第四項及び第百一条の七において同じ。）に雇用保険被保険者六十歳到達時等賃金証明書（様式第三十三号の四。以下「六十歳到達時等賃金証明書」という。）、労働者名簿、賃金台帳その他の被保険者の年齢、被保険者が雇用されていることの事実、賃金の支払状況及び賃金の額を証明することができる書類を添えて、事業主を経由してその事業所の所在地を管轄する公共職業安定所の長に提出しなければならない。ただし、やむを得ない理由のため事業主を経由して当該申請書の提出を行うことが困難であるときは、事業主を経由しないで提出を行うことができる。</w:t>
      </w:r>
    </w:p>
    <w:p w:rsidR="00FD0588" w:rsidRPr="003233AE" w:rsidRDefault="00FD0588" w:rsidP="00FD0588">
      <w:pPr>
        <w:rPr>
          <w:rFonts w:asciiTheme="majorEastAsia" w:eastAsiaTheme="majorEastAsia" w:hAnsiTheme="majorEastAsia"/>
          <w:szCs w:val="21"/>
        </w:rPr>
      </w:pPr>
    </w:p>
    <w:p w:rsidR="00FD0588" w:rsidRPr="003233AE" w:rsidRDefault="00FD0588" w:rsidP="00FD0588">
      <w:pPr>
        <w:rPr>
          <w:rFonts w:asciiTheme="majorEastAsia" w:eastAsiaTheme="majorEastAsia" w:hAnsiTheme="majorEastAsia"/>
          <w:szCs w:val="21"/>
        </w:rPr>
      </w:pPr>
      <w:r w:rsidRPr="003233AE">
        <w:rPr>
          <w:rFonts w:asciiTheme="majorEastAsia" w:eastAsiaTheme="majorEastAsia" w:hAnsiTheme="majorEastAsia" w:hint="eastAsia"/>
          <w:szCs w:val="21"/>
        </w:rPr>
        <w:t>２　被保険者は、前項の規定にかかわらず、職業安定局長が定めるところにより、同項に定める書類（六十歳到達時等賃金証明書を除く。）を添えないことができる。</w:t>
      </w:r>
    </w:p>
    <w:p w:rsidR="00FD0588" w:rsidRPr="003233AE" w:rsidRDefault="00FD0588" w:rsidP="00FD0588">
      <w:pPr>
        <w:rPr>
          <w:rFonts w:asciiTheme="majorEastAsia" w:eastAsiaTheme="majorEastAsia" w:hAnsiTheme="majorEastAsia"/>
          <w:szCs w:val="21"/>
        </w:rPr>
      </w:pPr>
    </w:p>
    <w:p w:rsidR="00FD0588" w:rsidRPr="003233AE" w:rsidRDefault="00FD0588" w:rsidP="00FD0588">
      <w:pPr>
        <w:rPr>
          <w:rFonts w:asciiTheme="majorEastAsia" w:eastAsiaTheme="majorEastAsia" w:hAnsiTheme="majorEastAsia"/>
          <w:szCs w:val="21"/>
        </w:rPr>
      </w:pPr>
      <w:r w:rsidRPr="003233AE">
        <w:rPr>
          <w:rFonts w:asciiTheme="majorEastAsia" w:eastAsiaTheme="majorEastAsia" w:hAnsiTheme="majorEastAsia" w:hint="eastAsia"/>
          <w:szCs w:val="21"/>
        </w:rPr>
        <w:t>３　事業主は、その雇用する被保険者又はその雇用していた被保険者が第一項の規定により高年齢雇用継続給付受給資格確認票・（初回）高年齢雇用継続給付支給申請書を提出するため六十歳到達時等賃金証明書の交付を求めたときは、これをその者に交付しなければならない。</w:t>
      </w:r>
    </w:p>
    <w:p w:rsidR="00FD0588" w:rsidRPr="003233AE" w:rsidRDefault="00FD0588" w:rsidP="00FD0588">
      <w:pPr>
        <w:rPr>
          <w:rFonts w:asciiTheme="majorEastAsia" w:eastAsiaTheme="majorEastAsia" w:hAnsiTheme="majorEastAsia"/>
          <w:szCs w:val="21"/>
        </w:rPr>
      </w:pPr>
    </w:p>
    <w:p w:rsidR="00FD0588" w:rsidRPr="003233AE" w:rsidRDefault="00FD0588" w:rsidP="00FD0588">
      <w:pPr>
        <w:rPr>
          <w:rFonts w:asciiTheme="majorEastAsia" w:eastAsiaTheme="majorEastAsia" w:hAnsiTheme="majorEastAsia"/>
          <w:szCs w:val="21"/>
        </w:rPr>
      </w:pPr>
      <w:r w:rsidRPr="003233AE">
        <w:rPr>
          <w:rFonts w:asciiTheme="majorEastAsia" w:eastAsiaTheme="majorEastAsia" w:hAnsiTheme="majorEastAsia" w:hint="eastAsia"/>
          <w:szCs w:val="21"/>
        </w:rPr>
        <w:t>４　公共職業安定所長は、第一項の規定により高年齢雇用継続給付受給資格確認票・（初回）高年齢雇用継続給付支給申請書を提出した被保険者が、法第六十一条第一項本文の規定に該当すると認めたときは、当該被保険者に対して当該支給申請に係る支給対象月について高年齢雇用継続基本給付金を支給する旨を通知するとともに、その者が支給対象月（既に行</w:t>
      </w:r>
      <w:proofErr w:type="gramStart"/>
      <w:r w:rsidRPr="003233AE">
        <w:rPr>
          <w:rFonts w:asciiTheme="majorEastAsia" w:eastAsiaTheme="majorEastAsia" w:hAnsiTheme="majorEastAsia" w:hint="eastAsia"/>
          <w:szCs w:val="21"/>
        </w:rPr>
        <w:t>つた</w:t>
      </w:r>
      <w:proofErr w:type="gramEnd"/>
      <w:r w:rsidRPr="003233AE">
        <w:rPr>
          <w:rFonts w:asciiTheme="majorEastAsia" w:eastAsiaTheme="majorEastAsia" w:hAnsiTheme="majorEastAsia" w:hint="eastAsia"/>
          <w:szCs w:val="21"/>
        </w:rPr>
        <w:t>支給申請に係る支給対象月を除く。第六項において同じ。）について高年齢雇用継続基本給付金を受けようとするときに支給申請を行うべき月を定め、その者に知らせなければならない。</w:t>
      </w:r>
    </w:p>
    <w:p w:rsidR="00FD0588" w:rsidRPr="003233AE" w:rsidRDefault="00FD0588" w:rsidP="00FD0588">
      <w:pPr>
        <w:rPr>
          <w:rFonts w:asciiTheme="majorEastAsia" w:eastAsiaTheme="majorEastAsia" w:hAnsiTheme="majorEastAsia"/>
          <w:szCs w:val="21"/>
        </w:rPr>
      </w:pPr>
    </w:p>
    <w:p w:rsidR="00FD0588" w:rsidRPr="003233AE" w:rsidRDefault="00FD0588" w:rsidP="00FD0588">
      <w:pPr>
        <w:rPr>
          <w:rFonts w:asciiTheme="majorEastAsia" w:eastAsiaTheme="majorEastAsia" w:hAnsiTheme="majorEastAsia"/>
          <w:szCs w:val="21"/>
        </w:rPr>
      </w:pPr>
      <w:r w:rsidRPr="003233AE">
        <w:rPr>
          <w:rFonts w:asciiTheme="majorEastAsia" w:eastAsiaTheme="majorEastAsia" w:hAnsiTheme="majorEastAsia" w:hint="eastAsia"/>
          <w:szCs w:val="21"/>
        </w:rPr>
        <w:t>５　公共職業安定所長は、前項に規定する支給申請を行うべき月を定めるに当</w:t>
      </w:r>
      <w:proofErr w:type="gramStart"/>
      <w:r w:rsidRPr="003233AE">
        <w:rPr>
          <w:rFonts w:asciiTheme="majorEastAsia" w:eastAsiaTheme="majorEastAsia" w:hAnsiTheme="majorEastAsia" w:hint="eastAsia"/>
          <w:szCs w:val="21"/>
        </w:rPr>
        <w:t>たつては</w:t>
      </w:r>
      <w:proofErr w:type="gramEnd"/>
      <w:r w:rsidRPr="003233AE">
        <w:rPr>
          <w:rFonts w:asciiTheme="majorEastAsia" w:eastAsiaTheme="majorEastAsia" w:hAnsiTheme="majorEastAsia" w:hint="eastAsia"/>
          <w:szCs w:val="21"/>
        </w:rPr>
        <w:t>、一又は連続する二の支給対象月について、当該支給対象月の初日から起算して四箇月を超えない範囲で定めなければならない。ただし、公共職業安定所長</w:t>
      </w:r>
      <w:proofErr w:type="gramStart"/>
      <w:r w:rsidRPr="003233AE">
        <w:rPr>
          <w:rFonts w:asciiTheme="majorEastAsia" w:eastAsiaTheme="majorEastAsia" w:hAnsiTheme="majorEastAsia" w:hint="eastAsia"/>
          <w:szCs w:val="21"/>
        </w:rPr>
        <w:t>が</w:t>
      </w:r>
      <w:proofErr w:type="gramEnd"/>
      <w:r w:rsidRPr="003233AE">
        <w:rPr>
          <w:rFonts w:asciiTheme="majorEastAsia" w:eastAsiaTheme="majorEastAsia" w:hAnsiTheme="majorEastAsia" w:hint="eastAsia"/>
          <w:szCs w:val="21"/>
        </w:rPr>
        <w:t>必要</w:t>
      </w:r>
      <w:proofErr w:type="gramStart"/>
      <w:r w:rsidRPr="003233AE">
        <w:rPr>
          <w:rFonts w:asciiTheme="majorEastAsia" w:eastAsiaTheme="majorEastAsia" w:hAnsiTheme="majorEastAsia" w:hint="eastAsia"/>
          <w:szCs w:val="21"/>
        </w:rPr>
        <w:t>が</w:t>
      </w:r>
      <w:proofErr w:type="gramEnd"/>
      <w:r w:rsidRPr="003233AE">
        <w:rPr>
          <w:rFonts w:asciiTheme="majorEastAsia" w:eastAsiaTheme="majorEastAsia" w:hAnsiTheme="majorEastAsia" w:hint="eastAsia"/>
          <w:szCs w:val="21"/>
        </w:rPr>
        <w:t>あると認めると</w:t>
      </w:r>
      <w:r w:rsidRPr="003233AE">
        <w:rPr>
          <w:rFonts w:asciiTheme="majorEastAsia" w:eastAsiaTheme="majorEastAsia" w:hAnsiTheme="majorEastAsia" w:hint="eastAsia"/>
          <w:szCs w:val="21"/>
        </w:rPr>
        <w:lastRenderedPageBreak/>
        <w:t>きは、この限りでない。</w:t>
      </w:r>
    </w:p>
    <w:p w:rsidR="00FD0588" w:rsidRPr="003233AE" w:rsidRDefault="00FD0588" w:rsidP="00FD0588">
      <w:pPr>
        <w:rPr>
          <w:rFonts w:asciiTheme="majorEastAsia" w:eastAsiaTheme="majorEastAsia" w:hAnsiTheme="majorEastAsia"/>
          <w:szCs w:val="21"/>
        </w:rPr>
      </w:pPr>
    </w:p>
    <w:p w:rsidR="00FD0588" w:rsidRPr="003233AE" w:rsidRDefault="00FD0588" w:rsidP="00FD0588">
      <w:pPr>
        <w:rPr>
          <w:rFonts w:asciiTheme="majorEastAsia" w:eastAsiaTheme="majorEastAsia" w:hAnsiTheme="majorEastAsia"/>
          <w:szCs w:val="21"/>
        </w:rPr>
      </w:pPr>
      <w:r w:rsidRPr="003233AE">
        <w:rPr>
          <w:rFonts w:asciiTheme="majorEastAsia" w:eastAsiaTheme="majorEastAsia" w:hAnsiTheme="majorEastAsia" w:hint="eastAsia"/>
          <w:szCs w:val="21"/>
        </w:rPr>
        <w:t>６　第四項の規定による通知を受けた被保険者が、支給対象月について高年齢雇用継続基本給付金の支給を受けようとするときは、同項に規定する高年齢雇用継続基本給付金の支給申請を行うべき月に、高年齢雇用継続給付支給申請書</w:t>
      </w:r>
      <w:proofErr w:type="gramStart"/>
      <w:r w:rsidRPr="003233AE">
        <w:rPr>
          <w:rFonts w:asciiTheme="majorEastAsia" w:eastAsiaTheme="majorEastAsia" w:hAnsiTheme="majorEastAsia" w:hint="eastAsia"/>
          <w:szCs w:val="21"/>
        </w:rPr>
        <w:t>を</w:t>
      </w:r>
      <w:proofErr w:type="gramEnd"/>
      <w:r w:rsidRPr="003233AE">
        <w:rPr>
          <w:rFonts w:asciiTheme="majorEastAsia" w:eastAsiaTheme="majorEastAsia" w:hAnsiTheme="majorEastAsia" w:hint="eastAsia"/>
          <w:szCs w:val="21"/>
        </w:rPr>
        <w:t>事業主</w:t>
      </w:r>
      <w:proofErr w:type="gramStart"/>
      <w:r w:rsidRPr="003233AE">
        <w:rPr>
          <w:rFonts w:asciiTheme="majorEastAsia" w:eastAsiaTheme="majorEastAsia" w:hAnsiTheme="majorEastAsia" w:hint="eastAsia"/>
          <w:szCs w:val="21"/>
        </w:rPr>
        <w:t>を</w:t>
      </w:r>
      <w:proofErr w:type="gramEnd"/>
      <w:r w:rsidRPr="003233AE">
        <w:rPr>
          <w:rFonts w:asciiTheme="majorEastAsia" w:eastAsiaTheme="majorEastAsia" w:hAnsiTheme="majorEastAsia" w:hint="eastAsia"/>
          <w:szCs w:val="21"/>
        </w:rPr>
        <w:t>経由してその事業所の所在地を管轄する公共職業安定所の長に提出しなければならない。ただし、やむを得ない理由のため事業主を経由して当該申請書の提出を行うことが困難であるときは、事業主を経由しないで提出を行うことができる。</w:t>
      </w:r>
    </w:p>
    <w:p w:rsidR="00FD0588" w:rsidRPr="003233AE" w:rsidRDefault="00FD0588" w:rsidP="00FD0588">
      <w:pPr>
        <w:rPr>
          <w:rFonts w:asciiTheme="majorEastAsia" w:eastAsiaTheme="majorEastAsia" w:hAnsiTheme="majorEastAsia"/>
          <w:szCs w:val="21"/>
        </w:rPr>
      </w:pPr>
    </w:p>
    <w:p w:rsidR="00FD0588" w:rsidRPr="003233AE" w:rsidRDefault="00FD0588" w:rsidP="00FD0588">
      <w:pPr>
        <w:rPr>
          <w:rFonts w:asciiTheme="majorEastAsia" w:eastAsiaTheme="majorEastAsia" w:hAnsiTheme="majorEastAsia"/>
          <w:szCs w:val="21"/>
        </w:rPr>
      </w:pPr>
      <w:r w:rsidRPr="003233AE">
        <w:rPr>
          <w:rFonts w:asciiTheme="majorEastAsia" w:eastAsiaTheme="majorEastAsia" w:hAnsiTheme="majorEastAsia" w:hint="eastAsia"/>
          <w:szCs w:val="21"/>
        </w:rPr>
        <w:t>７　高年齢雇用継続給付受給資格確認票・（初回）高年齢雇用継続給付支給申請書及び高年齢雇用継続給付支給申請書に記載された事項については、事業主の証明を受けなければならない。</w:t>
      </w:r>
    </w:p>
    <w:p w:rsidR="00FD0588" w:rsidRPr="003233AE" w:rsidRDefault="00FD0588">
      <w:pPr>
        <w:rPr>
          <w:rFonts w:asciiTheme="majorEastAsia" w:eastAsiaTheme="majorEastAsia" w:hAnsiTheme="majorEastAsia"/>
          <w:szCs w:val="21"/>
        </w:rPr>
      </w:pPr>
    </w:p>
    <w:p w:rsidR="00FD0588" w:rsidRPr="003233AE" w:rsidRDefault="00FD0588" w:rsidP="00FD0588">
      <w:pPr>
        <w:rPr>
          <w:rFonts w:asciiTheme="majorEastAsia" w:eastAsiaTheme="majorEastAsia" w:hAnsiTheme="majorEastAsia"/>
          <w:szCs w:val="21"/>
        </w:rPr>
      </w:pPr>
    </w:p>
    <w:p w:rsidR="003233AE" w:rsidRDefault="00FD0588" w:rsidP="00FD0588">
      <w:pPr>
        <w:rPr>
          <w:rFonts w:asciiTheme="majorEastAsia" w:eastAsiaTheme="majorEastAsia" w:hAnsiTheme="majorEastAsia" w:hint="eastAsia"/>
          <w:szCs w:val="21"/>
        </w:rPr>
      </w:pPr>
      <w:r w:rsidRPr="003233AE">
        <w:rPr>
          <w:rFonts w:asciiTheme="majorEastAsia" w:eastAsiaTheme="majorEastAsia" w:hAnsiTheme="majorEastAsia" w:hint="eastAsia"/>
          <w:szCs w:val="21"/>
        </w:rPr>
        <w:t xml:space="preserve">第百一条の七　</w:t>
      </w:r>
    </w:p>
    <w:p w:rsidR="00FD0588" w:rsidRPr="003233AE" w:rsidRDefault="00FD0588" w:rsidP="003233AE">
      <w:pPr>
        <w:ind w:firstLineChars="100" w:firstLine="210"/>
        <w:rPr>
          <w:rFonts w:asciiTheme="majorEastAsia" w:eastAsiaTheme="majorEastAsia" w:hAnsiTheme="majorEastAsia"/>
          <w:szCs w:val="21"/>
        </w:rPr>
      </w:pPr>
      <w:bookmarkStart w:id="0" w:name="_GoBack"/>
      <w:bookmarkEnd w:id="0"/>
      <w:r w:rsidRPr="003233AE">
        <w:rPr>
          <w:rFonts w:asciiTheme="majorEastAsia" w:eastAsiaTheme="majorEastAsia" w:hAnsiTheme="majorEastAsia" w:hint="eastAsia"/>
          <w:szCs w:val="21"/>
        </w:rPr>
        <w:t>被保険者は、初めて高年齢再就職給付金の支給を受けようとするときは、再就職後の支給対象月の初日から起算して四箇月以内に、高年齢雇用継続給付受給資格確認票・（初回）高年齢雇用継続給付支給申請書に労働者名簿、賃金台帳その他の被保険者の年齢、被保険者が雇用されていることの事実、賃金の支払状況及び賃金の額を証明することができる書類を添えて、事業主を経由してその事業所の所在地を管轄する公共職業安定所の長に提出しなければならない。ただし、やむを得ない理由のため事業主を経由して当該申請書の提出を行うことが困難であるときは、事業主を経由しないで提出を行うことができる。</w:t>
      </w:r>
    </w:p>
    <w:p w:rsidR="00FD0588" w:rsidRPr="003233AE" w:rsidRDefault="00FD0588" w:rsidP="00FD0588">
      <w:pPr>
        <w:rPr>
          <w:rFonts w:asciiTheme="majorEastAsia" w:eastAsiaTheme="majorEastAsia" w:hAnsiTheme="majorEastAsia"/>
          <w:szCs w:val="21"/>
        </w:rPr>
      </w:pPr>
    </w:p>
    <w:p w:rsidR="00FD0588" w:rsidRPr="003233AE" w:rsidRDefault="00FD0588" w:rsidP="00FD0588">
      <w:pPr>
        <w:rPr>
          <w:rFonts w:asciiTheme="majorEastAsia" w:eastAsiaTheme="majorEastAsia" w:hAnsiTheme="majorEastAsia"/>
          <w:szCs w:val="21"/>
        </w:rPr>
      </w:pPr>
      <w:r w:rsidRPr="003233AE">
        <w:rPr>
          <w:rFonts w:asciiTheme="majorEastAsia" w:eastAsiaTheme="majorEastAsia" w:hAnsiTheme="majorEastAsia" w:hint="eastAsia"/>
          <w:szCs w:val="21"/>
        </w:rPr>
        <w:t>２　第百一条の五第二項から第七項までの規定及び前条の規定は、高年齢再就職給付金の支給について準用する。この場合において、第百一条の五第二項中「前項」とあるのは「第百一条の七第一項」と、「同項に定める書類（六十歳到達時等賃金証明書を除く。）」とあるのは「同項に定める書類」と、同条第四項中「第一項」とあるのは「第百一条の七第一項」と、「法第六十一条第一項本文」とあるのは「法第六十一条の二第一項本文」と、「支給対象月」とあるのは「再就職後の支給対象月」と、同条第五項及び第六項中「支給対象月」とあるのは「再就職後の支給対象月」と読み替えるものとする。</w:t>
      </w:r>
    </w:p>
    <w:p w:rsidR="00FD0588" w:rsidRPr="003233AE" w:rsidRDefault="00FD0588">
      <w:pPr>
        <w:rPr>
          <w:rFonts w:asciiTheme="majorEastAsia" w:eastAsiaTheme="majorEastAsia" w:hAnsiTheme="majorEastAsia"/>
        </w:rPr>
      </w:pPr>
    </w:p>
    <w:p w:rsidR="00FD0588" w:rsidRPr="003233AE" w:rsidRDefault="00FD0588">
      <w:pPr>
        <w:rPr>
          <w:rFonts w:asciiTheme="majorEastAsia" w:eastAsiaTheme="majorEastAsia" w:hAnsiTheme="majorEastAsia"/>
        </w:rPr>
      </w:pPr>
    </w:p>
    <w:sectPr w:rsidR="00FD0588" w:rsidRPr="003233A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588"/>
    <w:rsid w:val="003233AE"/>
    <w:rsid w:val="00480330"/>
    <w:rsid w:val="00A60D5C"/>
    <w:rsid w:val="00DB2890"/>
    <w:rsid w:val="00FD0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297</Words>
  <Characters>1695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まいぼた</dc:creator>
  <dcterms:created xsi:type="dcterms:W3CDTF">2018-10-10T04:30:00Z</dcterms:created>
  <dcterms:modified xsi:type="dcterms:W3CDTF">2018-10-10T06:07:00Z</dcterms:modified>
</cp:coreProperties>
</file>